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23" w:rsidRDefault="001548C0" w:rsidP="00EE1A03">
      <w:pPr>
        <w:spacing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-542925</wp:posOffset>
            </wp:positionH>
            <wp:positionV relativeFrom="page">
              <wp:posOffset>914400</wp:posOffset>
            </wp:positionV>
            <wp:extent cx="2276475" cy="2853055"/>
            <wp:effectExtent l="0" t="0" r="0" b="0"/>
            <wp:wrapTopAndBottom/>
            <wp:docPr id="4" name="Picture 4" descr="John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hn 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E23" w:rsidRDefault="004F4E23" w:rsidP="004F4E23">
      <w:pPr>
        <w:spacing w:line="480" w:lineRule="auto"/>
        <w:rPr>
          <w:rStyle w:val="Emphasis"/>
          <w:i w:val="0"/>
          <w:iCs w:val="0"/>
        </w:rPr>
      </w:pPr>
      <w:r>
        <w:t xml:space="preserve">Dr. John O. Herring was born in Newnan, Georgia, and is a graduate of Booker T. Washington High School, Atlanta, Georgia. He received a Bachelor of Science degree from </w:t>
      </w:r>
      <w:proofErr w:type="spellStart"/>
      <w:r>
        <w:t>Claflin</w:t>
      </w:r>
      <w:proofErr w:type="spellEnd"/>
      <w:r>
        <w:t xml:space="preserve"> University, Orangeburg, South Carolina and a Master of Business Administration/Information System</w:t>
      </w:r>
      <w:r w:rsidR="00495BC1">
        <w:t>s</w:t>
      </w:r>
      <w:r>
        <w:t xml:space="preserve"> degree from </w:t>
      </w:r>
      <w:proofErr w:type="spellStart"/>
      <w:r>
        <w:t>Brenau</w:t>
      </w:r>
      <w:proofErr w:type="spellEnd"/>
      <w:r>
        <w:t xml:space="preserve"> University, Gainesville, Georgia. He is also a graduate of California National University, North Hills, California, with a degree in Human Resource Management, </w:t>
      </w:r>
      <w:r w:rsidR="00495BC1">
        <w:t>g</w:t>
      </w:r>
      <w:r>
        <w:rPr>
          <w:rStyle w:val="Emphasis"/>
          <w:i w:val="0"/>
        </w:rPr>
        <w:t xml:space="preserve">raduate of the Johnson Graduate School of Management, Executive Leadership </w:t>
      </w:r>
      <w:r w:rsidR="00232992">
        <w:rPr>
          <w:rStyle w:val="Emphasis"/>
          <w:i w:val="0"/>
        </w:rPr>
        <w:t>P</w:t>
      </w:r>
      <w:r>
        <w:rPr>
          <w:rStyle w:val="Emphasis"/>
          <w:i w:val="0"/>
        </w:rPr>
        <w:t xml:space="preserve">rogram, Cornell University, Ithaca, New York, </w:t>
      </w:r>
      <w:r w:rsidR="00495BC1">
        <w:rPr>
          <w:rStyle w:val="Emphasis"/>
          <w:i w:val="0"/>
        </w:rPr>
        <w:t>g</w:t>
      </w:r>
      <w:r>
        <w:rPr>
          <w:rStyle w:val="Emphasis"/>
          <w:i w:val="0"/>
        </w:rPr>
        <w:t xml:space="preserve">raduate of the U.S. Department of Justice Mediator’s </w:t>
      </w:r>
      <w:r w:rsidR="00232992">
        <w:rPr>
          <w:rStyle w:val="Emphasis"/>
          <w:i w:val="0"/>
        </w:rPr>
        <w:t>P</w:t>
      </w:r>
      <w:r>
        <w:rPr>
          <w:rStyle w:val="Emphasis"/>
          <w:i w:val="0"/>
        </w:rPr>
        <w:t xml:space="preserve">rogram, University of South Carolina, </w:t>
      </w:r>
    </w:p>
    <w:p w:rsidR="004F4E23" w:rsidRDefault="00495BC1" w:rsidP="004F4E23">
      <w:pPr>
        <w:pStyle w:val="BodyTextIndent"/>
        <w:ind w:left="0" w:firstLine="0"/>
      </w:pPr>
      <w:r>
        <w:t xml:space="preserve">John has been awarded a </w:t>
      </w:r>
      <w:r w:rsidR="004F4E23">
        <w:t xml:space="preserve">Doctoral degree </w:t>
      </w:r>
      <w:r>
        <w:t>in</w:t>
      </w:r>
      <w:r w:rsidR="004F4E23">
        <w:t xml:space="preserve"> Pastoral Counseling</w:t>
      </w:r>
      <w:r>
        <w:t xml:space="preserve"> from the</w:t>
      </w:r>
      <w:r w:rsidR="004F4E23">
        <w:t xml:space="preserve"> Covington Theological Seminary, Rossville, Georgia</w:t>
      </w:r>
      <w:r>
        <w:t xml:space="preserve"> and</w:t>
      </w:r>
      <w:r w:rsidR="004F4E23">
        <w:t xml:space="preserve"> Honorary Doctor of Law Degree, Morris Brown College, Atlanta, Georgia</w:t>
      </w:r>
      <w:r>
        <w:t>.  He</w:t>
      </w:r>
      <w:r w:rsidR="004F4E23">
        <w:t xml:space="preserve"> </w:t>
      </w:r>
      <w:r>
        <w:t>a</w:t>
      </w:r>
      <w:r w:rsidR="004F4E23">
        <w:t>ttended The Governmental Affairs Institute, Georgetown University, Washington, D.C., Graduate, Theology Certificate Program, Interdenominational Theology Center (ITC), Atlanta, Georgia</w:t>
      </w:r>
      <w:r>
        <w:t xml:space="preserve">.  </w:t>
      </w:r>
      <w:r w:rsidR="001548C0">
        <w:t>He</w:t>
      </w:r>
      <w:r>
        <w:t xml:space="preserve"> is</w:t>
      </w:r>
      <w:r w:rsidR="001548C0">
        <w:t xml:space="preserve"> most recently a recipient of</w:t>
      </w:r>
      <w:r w:rsidR="004F4E23">
        <w:t xml:space="preserve"> </w:t>
      </w:r>
      <w:r w:rsidR="001548C0">
        <w:t>a</w:t>
      </w:r>
      <w:r w:rsidR="004F4E23">
        <w:t xml:space="preserve"> Doctora</w:t>
      </w:r>
      <w:r w:rsidR="001548C0">
        <w:t>te</w:t>
      </w:r>
      <w:r w:rsidR="004F4E23">
        <w:t xml:space="preserve"> of </w:t>
      </w:r>
      <w:r w:rsidR="004F4E23">
        <w:lastRenderedPageBreak/>
        <w:t xml:space="preserve">Ministry </w:t>
      </w:r>
      <w:r w:rsidR="001548C0">
        <w:t>Degree from the</w:t>
      </w:r>
      <w:r w:rsidR="004F4E23">
        <w:t xml:space="preserve"> Interdenominational Theology Center (ITC)</w:t>
      </w:r>
      <w:r>
        <w:t>.</w:t>
      </w:r>
      <w:r w:rsidR="004F4E23">
        <w:t xml:space="preserve">  </w:t>
      </w:r>
      <w:r w:rsidR="000C01EC">
        <w:t>He is an Associate Pastor at the New Mt. Olive Missionary Baptist Church in LaGrange, Georgia.</w:t>
      </w:r>
      <w:bookmarkStart w:id="0" w:name="_GoBack"/>
      <w:bookmarkEnd w:id="0"/>
      <w:r w:rsidR="000C01EC">
        <w:t xml:space="preserve"> </w:t>
      </w:r>
    </w:p>
    <w:p w:rsidR="004F4E23" w:rsidRPr="001548C0" w:rsidRDefault="004F4E23" w:rsidP="004F4E23">
      <w:pPr>
        <w:pStyle w:val="BodyTextIndent"/>
        <w:ind w:left="0" w:firstLine="0"/>
        <w:rPr>
          <w:b/>
          <w:i/>
        </w:rPr>
      </w:pPr>
      <w:r>
        <w:t xml:space="preserve">Dr. Herring </w:t>
      </w:r>
      <w:r w:rsidR="00AE245B">
        <w:t>is</w:t>
      </w:r>
      <w:r w:rsidR="00DB4119">
        <w:t xml:space="preserve"> </w:t>
      </w:r>
      <w:r>
        <w:t xml:space="preserve">a </w:t>
      </w:r>
      <w:r w:rsidR="00495BC1">
        <w:t>p</w:t>
      </w:r>
      <w:r>
        <w:t>ublish</w:t>
      </w:r>
      <w:r w:rsidR="00495BC1">
        <w:t>ed</w:t>
      </w:r>
      <w:r>
        <w:t xml:space="preserve"> author</w:t>
      </w:r>
      <w:r w:rsidR="00DB4119">
        <w:t xml:space="preserve"> of</w:t>
      </w:r>
      <w:r w:rsidR="001548C0">
        <w:t xml:space="preserve"> a book entitled</w:t>
      </w:r>
      <w:r>
        <w:t xml:space="preserve"> </w:t>
      </w:r>
      <w:proofErr w:type="gramStart"/>
      <w:r w:rsidRPr="001548C0">
        <w:rPr>
          <w:b/>
          <w:i/>
        </w:rPr>
        <w:t>Fr</w:t>
      </w:r>
      <w:r w:rsidR="009F2C74" w:rsidRPr="001548C0">
        <w:rPr>
          <w:b/>
          <w:i/>
        </w:rPr>
        <w:t>om</w:t>
      </w:r>
      <w:proofErr w:type="gramEnd"/>
      <w:r w:rsidRPr="001548C0">
        <w:rPr>
          <w:b/>
          <w:i/>
        </w:rPr>
        <w:t xml:space="preserve"> the Outhouse to God’s House</w:t>
      </w:r>
      <w:r w:rsidR="00AE245B">
        <w:rPr>
          <w:b/>
          <w:i/>
        </w:rPr>
        <w:t xml:space="preserve"> and will be featured in the Interdenominational Center Magazine 2019 Winter Edition</w:t>
      </w:r>
      <w:r w:rsidRPr="001548C0">
        <w:rPr>
          <w:b/>
          <w:i/>
        </w:rPr>
        <w:t xml:space="preserve">. </w:t>
      </w:r>
    </w:p>
    <w:p w:rsidR="00EE1A03" w:rsidRPr="00313E4E" w:rsidRDefault="004F4E23" w:rsidP="00313E4E">
      <w:pPr>
        <w:spacing w:line="480" w:lineRule="auto"/>
        <w:rPr>
          <w:rFonts w:ascii="Times New Roman" w:hAnsi="Times New Roman"/>
          <w:szCs w:val="28"/>
        </w:rPr>
      </w:pPr>
      <w:r w:rsidRPr="00313E4E">
        <w:rPr>
          <w:rFonts w:ascii="Times New Roman" w:hAnsi="Times New Roman"/>
          <w:szCs w:val="28"/>
        </w:rPr>
        <w:t xml:space="preserve">      Dr. </w:t>
      </w:r>
      <w:r w:rsidR="00EE1A03" w:rsidRPr="00313E4E">
        <w:rPr>
          <w:rFonts w:ascii="Times New Roman" w:hAnsi="Times New Roman"/>
          <w:szCs w:val="28"/>
        </w:rPr>
        <w:t xml:space="preserve">Herring is a retired </w:t>
      </w:r>
      <w:r w:rsidR="00AE245B">
        <w:rPr>
          <w:rFonts w:ascii="Times New Roman" w:hAnsi="Times New Roman"/>
          <w:szCs w:val="28"/>
        </w:rPr>
        <w:t>L</w:t>
      </w:r>
      <w:r w:rsidR="00EE1A03" w:rsidRPr="00313E4E">
        <w:rPr>
          <w:rFonts w:ascii="Times New Roman" w:hAnsi="Times New Roman"/>
          <w:szCs w:val="28"/>
        </w:rPr>
        <w:t xml:space="preserve">ieutenant </w:t>
      </w:r>
      <w:r w:rsidR="00AE245B">
        <w:rPr>
          <w:rFonts w:ascii="Times New Roman" w:hAnsi="Times New Roman"/>
          <w:szCs w:val="28"/>
        </w:rPr>
        <w:t>C</w:t>
      </w:r>
      <w:r w:rsidR="00EE1A03" w:rsidRPr="00313E4E">
        <w:rPr>
          <w:rFonts w:ascii="Times New Roman" w:hAnsi="Times New Roman"/>
          <w:szCs w:val="28"/>
        </w:rPr>
        <w:t>olonel of the United States Army wh</w:t>
      </w:r>
      <w:r w:rsidR="00DB4119">
        <w:rPr>
          <w:rFonts w:ascii="Times New Roman" w:hAnsi="Times New Roman"/>
          <w:szCs w:val="28"/>
        </w:rPr>
        <w:t>ere</w:t>
      </w:r>
      <w:r w:rsidR="00EE1A03" w:rsidRPr="00313E4E">
        <w:rPr>
          <w:rFonts w:ascii="Times New Roman" w:hAnsi="Times New Roman"/>
          <w:szCs w:val="28"/>
        </w:rPr>
        <w:t xml:space="preserve"> he received numerous awards and decorations. He </w:t>
      </w:r>
      <w:r w:rsidR="00AE245B">
        <w:rPr>
          <w:rFonts w:ascii="Times New Roman" w:hAnsi="Times New Roman"/>
          <w:szCs w:val="28"/>
        </w:rPr>
        <w:t xml:space="preserve">recently retired a </w:t>
      </w:r>
      <w:r w:rsidR="00EE1A03" w:rsidRPr="00313E4E">
        <w:rPr>
          <w:rFonts w:ascii="Times New Roman" w:hAnsi="Times New Roman"/>
          <w:szCs w:val="28"/>
        </w:rPr>
        <w:t>s</w:t>
      </w:r>
      <w:r w:rsidR="00AE245B">
        <w:rPr>
          <w:rFonts w:ascii="Times New Roman" w:hAnsi="Times New Roman"/>
          <w:szCs w:val="28"/>
        </w:rPr>
        <w:t>econd time as</w:t>
      </w:r>
      <w:r w:rsidR="00EE1A03" w:rsidRPr="00313E4E">
        <w:rPr>
          <w:rFonts w:ascii="Times New Roman" w:hAnsi="Times New Roman"/>
          <w:szCs w:val="28"/>
        </w:rPr>
        <w:t xml:space="preserve"> a</w:t>
      </w:r>
      <w:r w:rsidR="009F2C74">
        <w:rPr>
          <w:rFonts w:ascii="Times New Roman" w:hAnsi="Times New Roman"/>
          <w:szCs w:val="28"/>
        </w:rPr>
        <w:t xml:space="preserve"> </w:t>
      </w:r>
      <w:r w:rsidR="00EE1A03" w:rsidRPr="00313E4E">
        <w:rPr>
          <w:rFonts w:ascii="Times New Roman" w:hAnsi="Times New Roman"/>
          <w:szCs w:val="28"/>
        </w:rPr>
        <w:t xml:space="preserve">Regional </w:t>
      </w:r>
      <w:r w:rsidR="00DB4119">
        <w:rPr>
          <w:rFonts w:ascii="Times New Roman" w:hAnsi="Times New Roman"/>
          <w:szCs w:val="28"/>
        </w:rPr>
        <w:t>M</w:t>
      </w:r>
      <w:r w:rsidR="00EE1A03" w:rsidRPr="00313E4E">
        <w:rPr>
          <w:rFonts w:ascii="Times New Roman" w:hAnsi="Times New Roman"/>
          <w:szCs w:val="28"/>
        </w:rPr>
        <w:t xml:space="preserve">anager </w:t>
      </w:r>
      <w:r w:rsidR="00DB4119">
        <w:rPr>
          <w:rFonts w:ascii="Times New Roman" w:hAnsi="Times New Roman"/>
          <w:szCs w:val="28"/>
        </w:rPr>
        <w:t>with</w:t>
      </w:r>
      <w:r w:rsidR="00EE1A03" w:rsidRPr="00313E4E">
        <w:rPr>
          <w:rFonts w:ascii="Times New Roman" w:hAnsi="Times New Roman"/>
          <w:szCs w:val="28"/>
        </w:rPr>
        <w:t xml:space="preserve"> the Department of Justice</w:t>
      </w:r>
      <w:r w:rsidR="00AE245B">
        <w:rPr>
          <w:rFonts w:ascii="Times New Roman" w:hAnsi="Times New Roman"/>
          <w:szCs w:val="28"/>
        </w:rPr>
        <w:t xml:space="preserve"> - Alcohol</w:t>
      </w:r>
      <w:r w:rsidR="00EE1A03" w:rsidRPr="00313E4E">
        <w:rPr>
          <w:rFonts w:ascii="Times New Roman" w:hAnsi="Times New Roman"/>
          <w:szCs w:val="28"/>
        </w:rPr>
        <w:t>,</w:t>
      </w:r>
      <w:r w:rsidR="00AE245B">
        <w:rPr>
          <w:rFonts w:ascii="Times New Roman" w:hAnsi="Times New Roman"/>
          <w:szCs w:val="28"/>
        </w:rPr>
        <w:t xml:space="preserve"> Tobacco, Firearms and Explosives</w:t>
      </w:r>
      <w:r w:rsidR="00EE1A03" w:rsidRPr="00313E4E">
        <w:rPr>
          <w:rFonts w:ascii="Times New Roman" w:hAnsi="Times New Roman"/>
          <w:szCs w:val="28"/>
        </w:rPr>
        <w:t xml:space="preserve"> (Atlanta, Georgia). </w:t>
      </w:r>
    </w:p>
    <w:p w:rsidR="00EE1A03" w:rsidRPr="00313E4E" w:rsidRDefault="00EE1A03" w:rsidP="00313E4E">
      <w:pPr>
        <w:spacing w:line="480" w:lineRule="auto"/>
        <w:rPr>
          <w:rFonts w:ascii="Times New Roman" w:hAnsi="Times New Roman"/>
          <w:szCs w:val="28"/>
        </w:rPr>
      </w:pPr>
      <w:r w:rsidRPr="00313E4E">
        <w:rPr>
          <w:rFonts w:ascii="Times New Roman" w:hAnsi="Times New Roman"/>
          <w:szCs w:val="28"/>
        </w:rPr>
        <w:tab/>
        <w:t>Some of Herring’s civilian affiliations include Life membership in the NAACP</w:t>
      </w:r>
      <w:r w:rsidR="00746B1C">
        <w:rPr>
          <w:rFonts w:ascii="Times New Roman" w:hAnsi="Times New Roman"/>
          <w:szCs w:val="28"/>
        </w:rPr>
        <w:t>;</w:t>
      </w:r>
      <w:r w:rsidRPr="00313E4E">
        <w:rPr>
          <w:rFonts w:ascii="Times New Roman" w:hAnsi="Times New Roman"/>
          <w:szCs w:val="28"/>
        </w:rPr>
        <w:t xml:space="preserve">  Life member Kappa Alpha Psi Fraternity, Incorporated. Additionally, he is a </w:t>
      </w:r>
      <w:r w:rsidR="00DB4119">
        <w:rPr>
          <w:rFonts w:ascii="Times New Roman" w:hAnsi="Times New Roman"/>
          <w:szCs w:val="28"/>
        </w:rPr>
        <w:t>Member of the B</w:t>
      </w:r>
      <w:r w:rsidRPr="00313E4E">
        <w:rPr>
          <w:rFonts w:ascii="Times New Roman" w:hAnsi="Times New Roman"/>
          <w:szCs w:val="28"/>
        </w:rPr>
        <w:t>oard</w:t>
      </w:r>
      <w:r w:rsidR="00DB4119">
        <w:rPr>
          <w:rFonts w:ascii="Times New Roman" w:hAnsi="Times New Roman"/>
          <w:szCs w:val="28"/>
        </w:rPr>
        <w:t xml:space="preserve"> of Trustees at his alma mater</w:t>
      </w:r>
      <w:r w:rsidR="00AE245B">
        <w:rPr>
          <w:rFonts w:ascii="Times New Roman" w:hAnsi="Times New Roman"/>
          <w:szCs w:val="28"/>
        </w:rPr>
        <w:t xml:space="preserve">, </w:t>
      </w:r>
      <w:proofErr w:type="spellStart"/>
      <w:r w:rsidR="00AE245B">
        <w:rPr>
          <w:rFonts w:ascii="Times New Roman" w:hAnsi="Times New Roman"/>
          <w:szCs w:val="28"/>
        </w:rPr>
        <w:t>Claflin</w:t>
      </w:r>
      <w:proofErr w:type="spellEnd"/>
      <w:r w:rsidR="00AE245B">
        <w:rPr>
          <w:rFonts w:ascii="Times New Roman" w:hAnsi="Times New Roman"/>
          <w:szCs w:val="28"/>
        </w:rPr>
        <w:t xml:space="preserve"> University, Orangeburg, SC and serves on the Advisory Board with The DeKalb County Magistrate and Misdemeanor Mental Health Court.</w:t>
      </w:r>
      <w:r w:rsidR="00DB4119">
        <w:rPr>
          <w:rFonts w:ascii="Times New Roman" w:hAnsi="Times New Roman"/>
          <w:szCs w:val="28"/>
        </w:rPr>
        <w:t xml:space="preserve">  </w:t>
      </w:r>
      <w:r w:rsidR="000C01EC">
        <w:rPr>
          <w:rFonts w:ascii="Times New Roman" w:hAnsi="Times New Roman"/>
          <w:szCs w:val="28"/>
        </w:rPr>
        <w:t>He was recently appointed to serve the City of South Fulton on the Historic Preservation Society.</w:t>
      </w:r>
    </w:p>
    <w:p w:rsidR="001548C0" w:rsidRPr="00313E4E" w:rsidRDefault="00EE1A03" w:rsidP="001548C0">
      <w:pPr>
        <w:spacing w:line="480" w:lineRule="auto"/>
        <w:rPr>
          <w:rFonts w:ascii="Times New Roman" w:hAnsi="Times New Roman"/>
          <w:szCs w:val="28"/>
        </w:rPr>
      </w:pPr>
      <w:r w:rsidRPr="00313E4E">
        <w:rPr>
          <w:rFonts w:ascii="Times New Roman" w:hAnsi="Times New Roman"/>
          <w:szCs w:val="28"/>
        </w:rPr>
        <w:t xml:space="preserve">He and his wife, Deborah reside in the </w:t>
      </w:r>
      <w:r w:rsidR="00DB4119">
        <w:rPr>
          <w:rFonts w:ascii="Times New Roman" w:hAnsi="Times New Roman"/>
          <w:szCs w:val="28"/>
        </w:rPr>
        <w:t>City of South Fulton</w:t>
      </w:r>
      <w:r w:rsidRPr="00313E4E">
        <w:rPr>
          <w:rFonts w:ascii="Times New Roman" w:hAnsi="Times New Roman"/>
          <w:szCs w:val="28"/>
        </w:rPr>
        <w:t xml:space="preserve">. They have </w:t>
      </w:r>
      <w:r w:rsidR="00AE245B">
        <w:rPr>
          <w:rFonts w:ascii="Times New Roman" w:hAnsi="Times New Roman"/>
          <w:szCs w:val="28"/>
        </w:rPr>
        <w:t xml:space="preserve">two </w:t>
      </w:r>
      <w:r w:rsidR="00DB4119">
        <w:rPr>
          <w:rFonts w:ascii="Times New Roman" w:hAnsi="Times New Roman"/>
          <w:szCs w:val="28"/>
        </w:rPr>
        <w:t xml:space="preserve">adult </w:t>
      </w:r>
      <w:r w:rsidRPr="00313E4E">
        <w:rPr>
          <w:rFonts w:ascii="Times New Roman" w:hAnsi="Times New Roman"/>
          <w:szCs w:val="28"/>
        </w:rPr>
        <w:t xml:space="preserve">children </w:t>
      </w:r>
      <w:proofErr w:type="spellStart"/>
      <w:r w:rsidRPr="00313E4E">
        <w:rPr>
          <w:rFonts w:ascii="Times New Roman" w:hAnsi="Times New Roman"/>
          <w:szCs w:val="28"/>
        </w:rPr>
        <w:t>Jia</w:t>
      </w:r>
      <w:proofErr w:type="spellEnd"/>
      <w:r w:rsidR="00DB4119">
        <w:rPr>
          <w:rFonts w:ascii="Times New Roman" w:hAnsi="Times New Roman"/>
          <w:szCs w:val="28"/>
        </w:rPr>
        <w:t xml:space="preserve"> (Dionne McClain)</w:t>
      </w:r>
      <w:r w:rsidRPr="00313E4E">
        <w:rPr>
          <w:rFonts w:ascii="Times New Roman" w:hAnsi="Times New Roman"/>
          <w:szCs w:val="28"/>
        </w:rPr>
        <w:t>, and John</w:t>
      </w:r>
      <w:r w:rsidR="00AE245B">
        <w:rPr>
          <w:rFonts w:ascii="Times New Roman" w:hAnsi="Times New Roman"/>
          <w:szCs w:val="28"/>
        </w:rPr>
        <w:t xml:space="preserve"> O.,</w:t>
      </w:r>
      <w:r w:rsidR="00DB4119">
        <w:rPr>
          <w:rFonts w:ascii="Times New Roman" w:hAnsi="Times New Roman"/>
          <w:szCs w:val="28"/>
        </w:rPr>
        <w:t xml:space="preserve"> III</w:t>
      </w:r>
      <w:r w:rsidRPr="00313E4E">
        <w:rPr>
          <w:rFonts w:ascii="Times New Roman" w:hAnsi="Times New Roman"/>
          <w:szCs w:val="28"/>
        </w:rPr>
        <w:t>.</w:t>
      </w:r>
      <w:r w:rsidR="00DB4119">
        <w:rPr>
          <w:rFonts w:ascii="Times New Roman" w:hAnsi="Times New Roman"/>
          <w:szCs w:val="28"/>
        </w:rPr>
        <w:t xml:space="preserve">  Julian Levi is their grandson who makes life amazing on this portion of the</w:t>
      </w:r>
      <w:r w:rsidR="001548C0">
        <w:rPr>
          <w:rFonts w:ascii="Times New Roman" w:hAnsi="Times New Roman"/>
          <w:szCs w:val="28"/>
        </w:rPr>
        <w:t>ir</w:t>
      </w:r>
      <w:r w:rsidR="00DB4119">
        <w:rPr>
          <w:rFonts w:ascii="Times New Roman" w:hAnsi="Times New Roman"/>
          <w:szCs w:val="28"/>
        </w:rPr>
        <w:t xml:space="preserve"> journey!</w:t>
      </w:r>
      <w:r w:rsidR="001548C0">
        <w:rPr>
          <w:rFonts w:ascii="Times New Roman" w:hAnsi="Times New Roman"/>
          <w:szCs w:val="28"/>
        </w:rPr>
        <w:t xml:space="preserve">  The Herring</w:t>
      </w:r>
      <w:r w:rsidR="002A510E">
        <w:rPr>
          <w:rFonts w:ascii="Times New Roman" w:hAnsi="Times New Roman"/>
          <w:szCs w:val="28"/>
        </w:rPr>
        <w:t>’</w:t>
      </w:r>
      <w:r w:rsidR="001548C0">
        <w:rPr>
          <w:rFonts w:ascii="Times New Roman" w:hAnsi="Times New Roman"/>
          <w:szCs w:val="28"/>
        </w:rPr>
        <w:t>s worship and are actively involved in min</w:t>
      </w:r>
      <w:r w:rsidR="00746B1C">
        <w:rPr>
          <w:rFonts w:ascii="Times New Roman" w:hAnsi="Times New Roman"/>
          <w:szCs w:val="28"/>
        </w:rPr>
        <w:t>i</w:t>
      </w:r>
      <w:r w:rsidR="001548C0">
        <w:rPr>
          <w:rFonts w:ascii="Times New Roman" w:hAnsi="Times New Roman"/>
          <w:szCs w:val="28"/>
        </w:rPr>
        <w:t>stry at the</w:t>
      </w:r>
      <w:r w:rsidR="001548C0" w:rsidRPr="00313E4E">
        <w:rPr>
          <w:rFonts w:ascii="Times New Roman" w:hAnsi="Times New Roman"/>
          <w:szCs w:val="28"/>
        </w:rPr>
        <w:t xml:space="preserve"> Friendship Community Church </w:t>
      </w:r>
      <w:r w:rsidR="001548C0">
        <w:rPr>
          <w:rFonts w:ascii="Times New Roman" w:hAnsi="Times New Roman"/>
          <w:szCs w:val="28"/>
        </w:rPr>
        <w:t xml:space="preserve">of </w:t>
      </w:r>
      <w:r w:rsidR="001548C0" w:rsidRPr="00313E4E">
        <w:rPr>
          <w:rFonts w:ascii="Times New Roman" w:hAnsi="Times New Roman"/>
          <w:szCs w:val="28"/>
        </w:rPr>
        <w:t>College Park, Georgia.</w:t>
      </w:r>
    </w:p>
    <w:p w:rsidR="00EE1A03" w:rsidRPr="00313E4E" w:rsidRDefault="00EE1A03" w:rsidP="00313E4E">
      <w:pPr>
        <w:spacing w:line="480" w:lineRule="auto"/>
        <w:ind w:firstLine="720"/>
        <w:rPr>
          <w:rFonts w:ascii="Times New Roman" w:hAnsi="Times New Roman"/>
          <w:szCs w:val="28"/>
        </w:rPr>
      </w:pPr>
    </w:p>
    <w:p w:rsidR="00EE1A03" w:rsidRPr="004F4E23" w:rsidRDefault="00EE1A03" w:rsidP="00313E4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86462F" w:rsidRDefault="0086462F"/>
    <w:sectPr w:rsidR="0086462F" w:rsidSect="006B2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03"/>
    <w:rsid w:val="000221AF"/>
    <w:rsid w:val="000C01EC"/>
    <w:rsid w:val="001548C0"/>
    <w:rsid w:val="001552EC"/>
    <w:rsid w:val="001D4C08"/>
    <w:rsid w:val="00232992"/>
    <w:rsid w:val="002A510E"/>
    <w:rsid w:val="00313E4E"/>
    <w:rsid w:val="00363F20"/>
    <w:rsid w:val="00495BC1"/>
    <w:rsid w:val="004F4E23"/>
    <w:rsid w:val="006B2F0D"/>
    <w:rsid w:val="00746B1C"/>
    <w:rsid w:val="0086462F"/>
    <w:rsid w:val="009F2C74"/>
    <w:rsid w:val="00AE245B"/>
    <w:rsid w:val="00B8378D"/>
    <w:rsid w:val="00DB4119"/>
    <w:rsid w:val="00EE1A03"/>
    <w:rsid w:val="00EE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1260"/>
  <w15:docId w15:val="{22AAD1A9-020B-4914-959D-9ED6F188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03"/>
    <w:pPr>
      <w:keepLines/>
      <w:widowControl w:val="0"/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4F4E23"/>
    <w:pPr>
      <w:keepLines w:val="0"/>
      <w:widowControl/>
      <w:spacing w:line="480" w:lineRule="auto"/>
      <w:ind w:left="-720" w:firstLine="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F4E23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F4E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Herring, John O.</dc:creator>
  <cp:lastModifiedBy>Admin</cp:lastModifiedBy>
  <cp:revision>2</cp:revision>
  <dcterms:created xsi:type="dcterms:W3CDTF">2019-10-01T15:39:00Z</dcterms:created>
  <dcterms:modified xsi:type="dcterms:W3CDTF">2019-10-01T15:39:00Z</dcterms:modified>
</cp:coreProperties>
</file>